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1EC" w14:textId="7C714004" w:rsidR="002F02A1" w:rsidRPr="00EE70FE" w:rsidRDefault="002F02A1" w:rsidP="002F02A1">
      <w:pPr>
        <w:rPr>
          <w:rFonts w:cstheme="minorHAnsi"/>
          <w:b/>
          <w:bCs/>
          <w:color w:val="000000" w:themeColor="text1"/>
        </w:rPr>
      </w:pPr>
      <w:r w:rsidRPr="00EE70FE">
        <w:rPr>
          <w:rFonts w:cstheme="minorHAnsi"/>
          <w:b/>
          <w:bCs/>
          <w:color w:val="000000" w:themeColor="text1"/>
        </w:rPr>
        <w:t>Sample Format: Letter of Medical Necessity</w:t>
      </w:r>
    </w:p>
    <w:p w14:paraId="7531FB76" w14:textId="13287354" w:rsidR="00986B2C" w:rsidRPr="00EE70FE" w:rsidRDefault="00986B2C" w:rsidP="00986B2C">
      <w:pPr>
        <w:rPr>
          <w:rFonts w:cstheme="minorHAnsi"/>
          <w:b/>
          <w:bCs/>
          <w:color w:val="FF0000"/>
        </w:rPr>
      </w:pPr>
    </w:p>
    <w:p w14:paraId="06CEA688" w14:textId="77777777" w:rsidR="00F8290C" w:rsidRPr="00EF14F0" w:rsidRDefault="00F8290C" w:rsidP="00F8290C">
      <w:pPr>
        <w:rPr>
          <w:rFonts w:cstheme="minorHAnsi"/>
          <w:bCs/>
          <w:color w:val="FF0000"/>
        </w:rPr>
      </w:pPr>
      <w:r w:rsidRPr="00EF14F0">
        <w:rPr>
          <w:rFonts w:cstheme="minorHAnsi"/>
          <w:bCs/>
          <w:color w:val="FF0000"/>
        </w:rPr>
        <w:t>[Insert onto physician letterhead]</w:t>
      </w:r>
    </w:p>
    <w:p w14:paraId="40D757B8" w14:textId="77777777" w:rsidR="00F8290C" w:rsidRPr="00EF14F0" w:rsidRDefault="00F8290C" w:rsidP="00F8290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EF14F0" w14:paraId="1647CA32" w14:textId="77777777" w:rsidTr="00D85E86">
        <w:trPr>
          <w:trHeight w:val="810"/>
        </w:trPr>
        <w:tc>
          <w:tcPr>
            <w:tcW w:w="3595" w:type="dxa"/>
          </w:tcPr>
          <w:p w14:paraId="204CFD0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[Medical Director]</w:t>
            </w:r>
          </w:p>
          <w:p w14:paraId="4494689C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[Insurance Company]</w:t>
            </w:r>
          </w:p>
          <w:p w14:paraId="0C7E0BCE" w14:textId="77777777" w:rsidR="00F8290C" w:rsidRPr="00EF14F0" w:rsidRDefault="00F8290C" w:rsidP="00D85E86">
            <w:pPr>
              <w:ind w:left="-107"/>
              <w:rPr>
                <w:rFonts w:cstheme="minorHAnsi"/>
                <w:bCs/>
                <w:color w:val="FF0000"/>
              </w:rPr>
            </w:pPr>
            <w:r w:rsidRPr="00EF14F0">
              <w:rPr>
                <w:rFonts w:cstheme="minorHAnsi"/>
                <w:bCs/>
                <w:color w:val="FF0000"/>
              </w:rPr>
              <w:t>[Address]</w:t>
            </w:r>
          </w:p>
          <w:p w14:paraId="5A979D39" w14:textId="77777777" w:rsidR="00F8290C" w:rsidRPr="00EF14F0" w:rsidRDefault="00F8290C" w:rsidP="00D85E86">
            <w:pPr>
              <w:ind w:left="-107"/>
              <w:rPr>
                <w:rFonts w:cstheme="minorHAnsi"/>
              </w:rPr>
            </w:pPr>
            <w:r w:rsidRPr="00EF14F0">
              <w:rPr>
                <w:rFonts w:cstheme="minorHAnsi"/>
                <w:bCs/>
                <w:color w:val="FF0000"/>
              </w:rPr>
              <w:t>[City, State, ZIP]</w:t>
            </w:r>
          </w:p>
        </w:tc>
        <w:tc>
          <w:tcPr>
            <w:tcW w:w="5755" w:type="dxa"/>
          </w:tcPr>
          <w:p w14:paraId="0577872D" w14:textId="7EE433C5" w:rsidR="00F8290C" w:rsidRPr="00EF14F0" w:rsidRDefault="00F8290C" w:rsidP="00D85E86">
            <w:pPr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RE:    Member Name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Name]</w:t>
            </w:r>
          </w:p>
          <w:p w14:paraId="5589794D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>Member Number</w:t>
            </w:r>
            <w:r w:rsidRPr="00EF14F0">
              <w:rPr>
                <w:rFonts w:cstheme="minorHAnsi"/>
              </w:rPr>
              <w:t xml:space="preserve"> </w:t>
            </w:r>
            <w:r w:rsidRPr="00EF14F0">
              <w:rPr>
                <w:rFonts w:cstheme="minorHAnsi"/>
                <w:color w:val="FF0000"/>
              </w:rPr>
              <w:t>[Insert Member Number]</w:t>
            </w:r>
          </w:p>
          <w:p w14:paraId="15FF6268" w14:textId="77777777" w:rsidR="00F8290C" w:rsidRPr="00EF14F0" w:rsidRDefault="00F8290C" w:rsidP="00D85E86">
            <w:pPr>
              <w:ind w:left="524"/>
              <w:rPr>
                <w:rFonts w:cstheme="minorHAnsi"/>
              </w:rPr>
            </w:pPr>
            <w:r w:rsidRPr="00EF14F0">
              <w:rPr>
                <w:rFonts w:cstheme="minorHAnsi"/>
                <w:b/>
                <w:bCs/>
              </w:rPr>
              <w:t xml:space="preserve">Group Number </w:t>
            </w:r>
            <w:r w:rsidRPr="00EF14F0">
              <w:rPr>
                <w:rFonts w:cstheme="minorHAnsi"/>
                <w:bCs/>
                <w:color w:val="FF0000"/>
              </w:rPr>
              <w:t>[Insert Group Number]</w:t>
            </w:r>
          </w:p>
          <w:p w14:paraId="016EE4AF" w14:textId="77777777" w:rsidR="00F8290C" w:rsidRPr="00EF14F0" w:rsidRDefault="00F8290C" w:rsidP="00D85E86">
            <w:pPr>
              <w:rPr>
                <w:rFonts w:cstheme="minorHAnsi"/>
              </w:rPr>
            </w:pPr>
          </w:p>
        </w:tc>
      </w:tr>
    </w:tbl>
    <w:p w14:paraId="30608572" w14:textId="3E4F09AB" w:rsidR="00986B2C" w:rsidRPr="00EF14F0" w:rsidRDefault="00986B2C" w:rsidP="00986B2C">
      <w:pPr>
        <w:rPr>
          <w:rFonts w:cstheme="minorHAnsi"/>
          <w:b/>
          <w:bCs/>
        </w:rPr>
      </w:pPr>
    </w:p>
    <w:p w14:paraId="5B350469" w14:textId="32466F62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</w:rPr>
      </w:pPr>
      <w:r w:rsidRPr="00EF14F0">
        <w:rPr>
          <w:rFonts w:cstheme="minorHAnsi"/>
          <w:b/>
        </w:rPr>
        <w:t xml:space="preserve">REQUEST: </w:t>
      </w:r>
      <w:r w:rsidRPr="00EF14F0">
        <w:rPr>
          <w:rFonts w:cstheme="minorHAnsi"/>
        </w:rPr>
        <w:t xml:space="preserve">Authorization for treatment with </w:t>
      </w:r>
      <w:r w:rsidR="0067499F" w:rsidRPr="00EF14F0">
        <w:rPr>
          <w:rFonts w:cstheme="minorHAnsi"/>
        </w:rPr>
        <w:t>LIVMARL</w:t>
      </w:r>
      <w:r w:rsidR="002D00C3">
        <w:rPr>
          <w:rFonts w:cstheme="minorHAnsi"/>
        </w:rPr>
        <w:t>I®</w:t>
      </w:r>
      <w:r w:rsidR="0067499F" w:rsidRPr="00EF14F0">
        <w:rPr>
          <w:rFonts w:cstheme="minorHAnsi"/>
        </w:rPr>
        <w:t xml:space="preserve"> (</w:t>
      </w:r>
      <w:proofErr w:type="spellStart"/>
      <w:r w:rsidR="0067499F" w:rsidRPr="00EF14F0">
        <w:rPr>
          <w:rFonts w:cstheme="minorHAnsi"/>
        </w:rPr>
        <w:t>maralixibat</w:t>
      </w:r>
      <w:proofErr w:type="spellEnd"/>
      <w:r w:rsidR="0067499F" w:rsidRPr="00EF14F0">
        <w:rPr>
          <w:rFonts w:cstheme="minorHAnsi"/>
        </w:rPr>
        <w:t>)</w:t>
      </w:r>
      <w:r w:rsidR="00EE70FE" w:rsidRPr="00EF14F0">
        <w:rPr>
          <w:rFonts w:cstheme="minorHAnsi"/>
        </w:rPr>
        <w:t xml:space="preserve"> oral solution</w:t>
      </w:r>
      <w:r w:rsidR="00817A09">
        <w:rPr>
          <w:rFonts w:cstheme="minorHAnsi"/>
        </w:rPr>
        <w:t xml:space="preserve"> </w:t>
      </w:r>
      <w:r w:rsidR="00817A09" w:rsidRPr="00817A09">
        <w:rPr>
          <w:rFonts w:cstheme="minorHAnsi"/>
        </w:rPr>
        <w:t>19 mg/mL</w:t>
      </w:r>
    </w:p>
    <w:p w14:paraId="7188A039" w14:textId="18DF4040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>DOSE AND FREQUENCY:</w:t>
      </w:r>
      <w:r w:rsidRPr="00EF14F0">
        <w:rPr>
          <w:rFonts w:cstheme="minorHAnsi"/>
        </w:rPr>
        <w:t xml:space="preserve"> </w:t>
      </w:r>
      <w:sdt>
        <w:sdtPr>
          <w:rPr>
            <w:rFonts w:cstheme="minorHAnsi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="00CD18EB"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217793C2" w14:textId="49E7F234" w:rsidR="00C24D02" w:rsidRPr="00EF14F0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rFonts w:cstheme="minorHAnsi"/>
          <w:b/>
        </w:rPr>
      </w:pPr>
      <w:r w:rsidRPr="00EF14F0">
        <w:rPr>
          <w:rFonts w:cstheme="minorHAnsi"/>
          <w:b/>
        </w:rPr>
        <w:t xml:space="preserve">REQUEST TYPE: </w:t>
      </w:r>
      <w:r w:rsidR="00EE70FE" w:rsidRPr="00EF14F0">
        <w:rPr>
          <w:rFonts w:cstheme="minorHAnsi"/>
          <w:b/>
        </w:rPr>
        <w:t xml:space="preserve"> </w:t>
      </w:r>
      <w:r w:rsidRPr="00EF14F0">
        <w:rPr>
          <w:rFonts w:cstheme="minorHAnsi"/>
        </w:rPr>
        <w:t>EXPEDITED</w:t>
      </w:r>
      <w:r w:rsidR="0067499F" w:rsidRPr="00EF14F0">
        <w:rPr>
          <w:rFonts w:cstheme="minorHAnsi"/>
        </w:rPr>
        <w:t>/PRIORITY REVIEW</w:t>
      </w:r>
    </w:p>
    <w:p w14:paraId="794E5627" w14:textId="77777777" w:rsidR="00986B2C" w:rsidRPr="00EF14F0" w:rsidRDefault="00986B2C" w:rsidP="00986B2C">
      <w:pPr>
        <w:rPr>
          <w:rFonts w:cstheme="minorHAnsi"/>
        </w:rPr>
      </w:pPr>
    </w:p>
    <w:p w14:paraId="4D4C12C6" w14:textId="08360ABA" w:rsidR="00986B2C" w:rsidRPr="00EF14F0" w:rsidRDefault="00986B2C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 xml:space="preserve">Dear </w:t>
      </w:r>
      <w:r w:rsidRPr="00EF14F0">
        <w:rPr>
          <w:rFonts w:cstheme="minorHAnsi"/>
          <w:color w:val="FF0000"/>
        </w:rPr>
        <w:t>[</w:t>
      </w:r>
      <w:r w:rsidR="00F71C61" w:rsidRPr="00EF14F0">
        <w:rPr>
          <w:rFonts w:cstheme="minorHAnsi"/>
          <w:color w:val="FF0000"/>
        </w:rPr>
        <w:t xml:space="preserve">Insert Name of </w:t>
      </w:r>
      <w:r w:rsidR="005A21BD" w:rsidRPr="00EF14F0">
        <w:rPr>
          <w:rFonts w:cstheme="minorHAnsi"/>
          <w:color w:val="FF0000"/>
        </w:rPr>
        <w:t>Medical Director</w:t>
      </w:r>
      <w:r w:rsidRPr="00EF14F0">
        <w:rPr>
          <w:rFonts w:cstheme="minorHAnsi"/>
          <w:color w:val="FF0000"/>
        </w:rPr>
        <w:t>]</w:t>
      </w:r>
      <w:r w:rsidRPr="00EF14F0">
        <w:rPr>
          <w:rFonts w:cstheme="minorHAnsi"/>
        </w:rPr>
        <w:t>:</w:t>
      </w:r>
    </w:p>
    <w:p w14:paraId="7A791276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E583698" w14:textId="008FE997" w:rsidR="00606FA6" w:rsidRPr="00EF14F0" w:rsidRDefault="00986B2C" w:rsidP="0080109B">
      <w:pPr>
        <w:spacing w:line="235" w:lineRule="exact"/>
        <w:rPr>
          <w:rFonts w:cstheme="minorHAnsi"/>
        </w:rPr>
      </w:pPr>
      <w:r w:rsidRPr="00D6399E">
        <w:rPr>
          <w:rFonts w:cstheme="minorHAnsi"/>
        </w:rPr>
        <w:t xml:space="preserve">I am writing to </w:t>
      </w:r>
      <w:r w:rsidR="00C24D02" w:rsidRPr="00D6399E">
        <w:rPr>
          <w:rFonts w:cstheme="minorHAnsi"/>
        </w:rPr>
        <w:t xml:space="preserve">support my </w:t>
      </w:r>
      <w:r w:rsidR="00595F78" w:rsidRPr="00D6399E">
        <w:rPr>
          <w:rFonts w:cstheme="minorHAnsi"/>
        </w:rPr>
        <w:t xml:space="preserve">request </w:t>
      </w:r>
      <w:r w:rsidR="00C24D02" w:rsidRPr="00D6399E">
        <w:rPr>
          <w:rFonts w:cstheme="minorHAnsi"/>
        </w:rPr>
        <w:t xml:space="preserve">for an </w:t>
      </w:r>
      <w:r w:rsidR="0067499F" w:rsidRPr="00D6399E">
        <w:rPr>
          <w:rFonts w:cstheme="minorHAnsi"/>
          <w:b/>
          <w:bCs/>
        </w:rPr>
        <w:t>expedited</w:t>
      </w:r>
      <w:r w:rsidR="0067499F" w:rsidRPr="00D6399E">
        <w:rPr>
          <w:rFonts w:cstheme="minorHAnsi"/>
        </w:rPr>
        <w:t xml:space="preserve"> </w:t>
      </w:r>
      <w:r w:rsidR="00EE3F8F" w:rsidRPr="00D6399E">
        <w:rPr>
          <w:rFonts w:cstheme="minorHAnsi"/>
          <w:b/>
        </w:rPr>
        <w:t>authorization</w:t>
      </w:r>
      <w:r w:rsidR="00C24D02" w:rsidRPr="00D6399E">
        <w:rPr>
          <w:rFonts w:cstheme="minorHAnsi"/>
        </w:rPr>
        <w:t xml:space="preserve"> for </w:t>
      </w:r>
      <w:r w:rsidR="00480E1C" w:rsidRPr="00D6399E">
        <w:rPr>
          <w:rFonts w:cstheme="minorHAnsi"/>
        </w:rPr>
        <w:t>my</w:t>
      </w:r>
      <w:r w:rsidR="00C24D02" w:rsidRPr="00D6399E">
        <w:rPr>
          <w:rFonts w:cstheme="minorHAnsi"/>
        </w:rPr>
        <w:t xml:space="preserve"> patient </w:t>
      </w:r>
      <w:r w:rsidR="00480E1C" w:rsidRPr="00D6399E">
        <w:rPr>
          <w:rFonts w:cstheme="minorHAnsi"/>
        </w:rPr>
        <w:t xml:space="preserve">mentioned above </w:t>
      </w:r>
      <w:r w:rsidR="00C24D02" w:rsidRPr="00D6399E">
        <w:rPr>
          <w:rFonts w:cstheme="minorHAnsi"/>
        </w:rPr>
        <w:t xml:space="preserve">to receive </w:t>
      </w:r>
      <w:r w:rsidR="0067499F" w:rsidRPr="00D6399E">
        <w:rPr>
          <w:rFonts w:cstheme="minorHAnsi"/>
        </w:rPr>
        <w:t>LIVMARL</w:t>
      </w:r>
      <w:r w:rsidR="008A39D7" w:rsidRPr="00D6399E">
        <w:rPr>
          <w:rFonts w:cstheme="minorHAnsi"/>
        </w:rPr>
        <w:t xml:space="preserve">I® </w:t>
      </w:r>
      <w:r w:rsidR="0067499F" w:rsidRPr="00D6399E">
        <w:rPr>
          <w:rFonts w:cstheme="minorHAnsi"/>
        </w:rPr>
        <w:t>(</w:t>
      </w:r>
      <w:proofErr w:type="spellStart"/>
      <w:r w:rsidR="0067499F" w:rsidRPr="00D6399E">
        <w:rPr>
          <w:rFonts w:cstheme="minorHAnsi"/>
        </w:rPr>
        <w:t>maralixibat</w:t>
      </w:r>
      <w:proofErr w:type="spellEnd"/>
      <w:r w:rsidR="0067499F" w:rsidRPr="00D6399E">
        <w:rPr>
          <w:rFonts w:cstheme="minorHAnsi"/>
        </w:rPr>
        <w:t>)</w:t>
      </w:r>
      <w:r w:rsidR="00EE70FE" w:rsidRPr="00D6399E">
        <w:rPr>
          <w:rFonts w:cstheme="minorHAnsi"/>
        </w:rPr>
        <w:t xml:space="preserve"> oral solution</w:t>
      </w:r>
      <w:r w:rsidR="00817A09">
        <w:rPr>
          <w:rFonts w:cstheme="minorHAnsi"/>
        </w:rPr>
        <w:t xml:space="preserve"> </w:t>
      </w:r>
      <w:r w:rsidR="00817A09" w:rsidRPr="00817A09">
        <w:rPr>
          <w:rFonts w:cstheme="minorHAnsi"/>
        </w:rPr>
        <w:t>19 mg/</w:t>
      </w:r>
      <w:proofErr w:type="spellStart"/>
      <w:r w:rsidR="00817A09" w:rsidRPr="00817A09">
        <w:rPr>
          <w:rFonts w:cstheme="minorHAnsi"/>
        </w:rPr>
        <w:t>mL</w:t>
      </w:r>
      <w:r w:rsidR="00A929F4" w:rsidRPr="00D6399E">
        <w:rPr>
          <w:rFonts w:cstheme="minorHAnsi"/>
        </w:rPr>
        <w:t>.</w:t>
      </w:r>
      <w:proofErr w:type="spellEnd"/>
      <w:r w:rsidR="00A929F4" w:rsidRPr="00D6399E">
        <w:rPr>
          <w:rFonts w:cstheme="minorHAnsi"/>
        </w:rPr>
        <w:t xml:space="preserve"> </w:t>
      </w:r>
      <w:r w:rsidR="00AD73B6" w:rsidRPr="00D6399E">
        <w:rPr>
          <w:rFonts w:cstheme="minorHAnsi"/>
        </w:rPr>
        <w:t>LIV</w:t>
      </w:r>
      <w:r w:rsidR="00DA750B" w:rsidRPr="00D6399E">
        <w:rPr>
          <w:rFonts w:cstheme="minorHAnsi"/>
        </w:rPr>
        <w:t>MA</w:t>
      </w:r>
      <w:r w:rsidR="00AD73B6" w:rsidRPr="00D6399E">
        <w:rPr>
          <w:rFonts w:cstheme="minorHAnsi"/>
        </w:rPr>
        <w:t xml:space="preserve">RLI is </w:t>
      </w:r>
      <w:r w:rsidR="009C1DC3">
        <w:rPr>
          <w:rFonts w:cstheme="minorHAnsi"/>
        </w:rPr>
        <w:t>an ileal bile acid transporte</w:t>
      </w:r>
      <w:r w:rsidR="00FD6CB0">
        <w:rPr>
          <w:rFonts w:cstheme="minorHAnsi"/>
        </w:rPr>
        <w:t>r</w:t>
      </w:r>
      <w:r w:rsidR="009C1DC3">
        <w:rPr>
          <w:rFonts w:cstheme="minorHAnsi"/>
        </w:rPr>
        <w:t xml:space="preserve"> (IBAT) inhib</w:t>
      </w:r>
      <w:r w:rsidR="008A21E3">
        <w:rPr>
          <w:rFonts w:cstheme="minorHAnsi"/>
        </w:rPr>
        <w:t>itor indicated for the treatment of</w:t>
      </w:r>
      <w:r w:rsidR="00AD73B6" w:rsidRPr="00D6399E">
        <w:rPr>
          <w:rFonts w:cstheme="minorHAnsi"/>
        </w:rPr>
        <w:t xml:space="preserve"> </w:t>
      </w:r>
      <w:r w:rsidR="00DA750B" w:rsidRPr="00D6399E">
        <w:rPr>
          <w:rFonts w:cstheme="minorHAnsi"/>
        </w:rPr>
        <w:t xml:space="preserve">cholestatic </w:t>
      </w:r>
      <w:r w:rsidR="00AD73B6" w:rsidRPr="00D6399E">
        <w:rPr>
          <w:rFonts w:cstheme="minorHAnsi"/>
        </w:rPr>
        <w:t>pruritus</w:t>
      </w:r>
      <w:r w:rsidR="003B5136">
        <w:rPr>
          <w:rFonts w:cstheme="minorHAnsi"/>
        </w:rPr>
        <w:t xml:space="preserve"> in patients </w:t>
      </w:r>
      <w:r w:rsidR="00476F45">
        <w:rPr>
          <w:rFonts w:cstheme="minorHAnsi"/>
        </w:rPr>
        <w:t>12 months</w:t>
      </w:r>
      <w:r w:rsidR="003B5136">
        <w:rPr>
          <w:rFonts w:cstheme="minorHAnsi"/>
        </w:rPr>
        <w:t xml:space="preserve"> of age and older with</w:t>
      </w:r>
      <w:r w:rsidR="00480E1C" w:rsidRPr="00D6399E">
        <w:rPr>
          <w:rFonts w:cstheme="minorHAnsi"/>
        </w:rPr>
        <w:t xml:space="preserve"> </w:t>
      </w:r>
      <w:r w:rsidR="003E3EEC">
        <w:rPr>
          <w:rFonts w:cstheme="minorHAnsi"/>
        </w:rPr>
        <w:t>p</w:t>
      </w:r>
      <w:r w:rsidR="00BE1DF2" w:rsidRPr="00D6399E">
        <w:rPr>
          <w:rFonts w:cstheme="minorHAnsi"/>
        </w:rPr>
        <w:t>rogressive familial intrahepatic cholestasis</w:t>
      </w:r>
      <w:r w:rsidR="00476F45">
        <w:rPr>
          <w:rFonts w:cstheme="minorHAnsi"/>
        </w:rPr>
        <w:t xml:space="preserve"> </w:t>
      </w:r>
      <w:r w:rsidR="003E3EEC">
        <w:rPr>
          <w:rFonts w:cstheme="minorHAnsi"/>
        </w:rPr>
        <w:t>(PFIC)</w:t>
      </w:r>
      <w:r w:rsidR="00AD73B6" w:rsidRPr="00D6399E">
        <w:rPr>
          <w:rFonts w:cstheme="minorHAnsi"/>
        </w:rPr>
        <w:t>.</w:t>
      </w:r>
      <w:r w:rsidR="00BE1DF2" w:rsidRPr="00D6399E">
        <w:rPr>
          <w:rFonts w:cstheme="minorHAnsi"/>
        </w:rPr>
        <w:t xml:space="preserve"> Limitation</w:t>
      </w:r>
      <w:r w:rsidR="00FE2428">
        <w:rPr>
          <w:rFonts w:cstheme="minorHAnsi"/>
        </w:rPr>
        <w:t>s</w:t>
      </w:r>
      <w:r w:rsidR="00BE1DF2" w:rsidRPr="00D6399E">
        <w:rPr>
          <w:rFonts w:cstheme="minorHAnsi"/>
        </w:rPr>
        <w:t xml:space="preserve"> of use: LIVMARLI</w:t>
      </w:r>
      <w:r w:rsidR="00071DD9">
        <w:rPr>
          <w:rFonts w:cstheme="minorHAnsi"/>
        </w:rPr>
        <w:t xml:space="preserve"> </w:t>
      </w:r>
      <w:r w:rsidR="00F07096">
        <w:rPr>
          <w:rFonts w:cstheme="minorHAnsi"/>
        </w:rPr>
        <w:t>is not recommended in a subgroup of</w:t>
      </w:r>
      <w:r w:rsidR="00BE1DF2" w:rsidRPr="00D6399E">
        <w:rPr>
          <w:rFonts w:cstheme="minorHAnsi"/>
        </w:rPr>
        <w:t xml:space="preserve"> </w:t>
      </w:r>
      <w:r w:rsidR="006B7CF3">
        <w:rPr>
          <w:rFonts w:cstheme="minorHAnsi"/>
        </w:rPr>
        <w:t>PFIC type 2 patients</w:t>
      </w:r>
      <w:r w:rsidR="00BE1DF2" w:rsidRPr="00D6399E">
        <w:rPr>
          <w:rFonts w:cstheme="minorHAnsi"/>
        </w:rPr>
        <w:t xml:space="preserve"> with</w:t>
      </w:r>
      <w:r w:rsidR="00804594">
        <w:rPr>
          <w:rFonts w:cstheme="minorHAnsi"/>
        </w:rPr>
        <w:t xml:space="preserve"> specific</w:t>
      </w:r>
      <w:r w:rsidR="00BE1DF2" w:rsidRPr="00D6399E">
        <w:rPr>
          <w:rFonts w:cstheme="minorHAnsi"/>
        </w:rPr>
        <w:t xml:space="preserve"> </w:t>
      </w:r>
      <w:r w:rsidR="00BE1DF2" w:rsidRPr="00FE2428">
        <w:rPr>
          <w:rFonts w:cstheme="minorHAnsi"/>
          <w:i/>
          <w:iCs/>
        </w:rPr>
        <w:t>ABCB11</w:t>
      </w:r>
      <w:r w:rsidR="00BE1DF2" w:rsidRPr="00D6399E">
        <w:rPr>
          <w:rFonts w:cstheme="minorHAnsi"/>
        </w:rPr>
        <w:t xml:space="preserve"> variants resulting in non</w:t>
      </w:r>
      <w:r w:rsidR="006B7CF3">
        <w:rPr>
          <w:rFonts w:cstheme="minorHAnsi"/>
        </w:rPr>
        <w:t>-</w:t>
      </w:r>
      <w:r w:rsidR="00BE1DF2" w:rsidRPr="00D6399E">
        <w:rPr>
          <w:rFonts w:cstheme="minorHAnsi"/>
        </w:rPr>
        <w:t>functional or complete absence of bile salt export pump protein.</w:t>
      </w:r>
      <w:r w:rsidR="00BE1DF2">
        <w:rPr>
          <w:rFonts w:cstheme="minorHAnsi"/>
        </w:rPr>
        <w:t xml:space="preserve"> </w:t>
      </w:r>
    </w:p>
    <w:p w14:paraId="0ED52B2A" w14:textId="22E596D8" w:rsidR="0067499F" w:rsidRPr="00EF14F0" w:rsidRDefault="0067499F" w:rsidP="0080109B">
      <w:pPr>
        <w:spacing w:line="235" w:lineRule="exact"/>
        <w:rPr>
          <w:rFonts w:cstheme="minorHAnsi"/>
        </w:rPr>
      </w:pPr>
    </w:p>
    <w:p w14:paraId="1AFA7DBD" w14:textId="7BF252FA" w:rsidR="0067499F" w:rsidRPr="00EF14F0" w:rsidRDefault="00BE1DF2" w:rsidP="00EF14F0">
      <w:pPr>
        <w:spacing w:line="235" w:lineRule="exact"/>
        <w:rPr>
          <w:rFonts w:cstheme="minorHAnsi"/>
        </w:rPr>
      </w:pPr>
      <w:r>
        <w:rPr>
          <w:rFonts w:cstheme="minorHAnsi"/>
        </w:rPr>
        <w:t xml:space="preserve">Progressive familial intrahepatic cholestasis </w:t>
      </w:r>
      <w:r w:rsidR="0067499F" w:rsidRPr="00EF14F0">
        <w:rPr>
          <w:rFonts w:cstheme="minorHAnsi"/>
        </w:rPr>
        <w:t>is a rare, life-threatening multisystem disease</w:t>
      </w:r>
      <w:r w:rsidR="0085497B" w:rsidRPr="00AB79AE">
        <w:rPr>
          <w:rFonts w:cstheme="minorHAnsi"/>
        </w:rPr>
        <w:t xml:space="preserve">, of which </w:t>
      </w:r>
      <w:r w:rsidR="0085497B" w:rsidRPr="00D6399E">
        <w:rPr>
          <w:rFonts w:cstheme="minorHAnsi"/>
        </w:rPr>
        <w:t xml:space="preserve">there are </w:t>
      </w:r>
      <w:r w:rsidR="00442160" w:rsidRPr="00D6399E">
        <w:rPr>
          <w:rFonts w:cstheme="minorHAnsi"/>
        </w:rPr>
        <w:t>several</w:t>
      </w:r>
      <w:r w:rsidR="0085497B" w:rsidRPr="00D6399E">
        <w:rPr>
          <w:rFonts w:cstheme="minorHAnsi"/>
        </w:rPr>
        <w:t xml:space="preserve"> subtypes. PFIC</w:t>
      </w:r>
      <w:r w:rsidR="0067499F" w:rsidRPr="00D6399E">
        <w:rPr>
          <w:rFonts w:cstheme="minorHAnsi"/>
        </w:rPr>
        <w:t xml:space="preserve"> presents in childhood with a range of clinical manifestations, including</w:t>
      </w:r>
      <w:r w:rsidR="0067499F" w:rsidRPr="00EF14F0">
        <w:rPr>
          <w:rFonts w:cstheme="minorHAnsi"/>
        </w:rPr>
        <w:t xml:space="preserve"> jaundice (yellowing of the skin), pruritus (itch), failure to thrive (impacted growth in height and weight), and progressive liver disease, which can lead to liver transplantation.</w:t>
      </w:r>
      <w:r w:rsidR="00032743">
        <w:rPr>
          <w:rFonts w:cstheme="minorHAnsi"/>
        </w:rPr>
        <w:t xml:space="preserve"> </w:t>
      </w:r>
    </w:p>
    <w:p w14:paraId="6284C077" w14:textId="7C788B73" w:rsidR="00606FA6" w:rsidRPr="00EF14F0" w:rsidRDefault="0067499F" w:rsidP="00EF14F0">
      <w:pPr>
        <w:shd w:val="clear" w:color="auto" w:fill="FFFFFF"/>
        <w:spacing w:before="204" w:after="204" w:line="235" w:lineRule="exact"/>
        <w:textAlignment w:val="baseline"/>
        <w:rPr>
          <w:rFonts w:cstheme="minorHAnsi"/>
        </w:rPr>
      </w:pPr>
      <w:r w:rsidRPr="00EF14F0">
        <w:rPr>
          <w:rFonts w:cstheme="minorHAnsi"/>
        </w:rPr>
        <w:t xml:space="preserve">The cholestatic pruritus </w:t>
      </w:r>
      <w:r w:rsidR="00DA750B" w:rsidRPr="00EF14F0">
        <w:rPr>
          <w:rFonts w:cstheme="minorHAnsi"/>
        </w:rPr>
        <w:t xml:space="preserve">associated with </w:t>
      </w:r>
      <w:r w:rsidR="00BE1DF2">
        <w:rPr>
          <w:rFonts w:cstheme="minorHAnsi"/>
        </w:rPr>
        <w:t>PFIC</w:t>
      </w:r>
      <w:r w:rsidR="00DA750B" w:rsidRPr="00EF14F0">
        <w:rPr>
          <w:rFonts w:cstheme="minorHAnsi"/>
        </w:rPr>
        <w:t xml:space="preserve"> </w:t>
      </w:r>
      <w:r w:rsidRPr="00EF14F0">
        <w:rPr>
          <w:rFonts w:cstheme="minorHAnsi"/>
        </w:rPr>
        <w:t>is</w:t>
      </w:r>
      <w:r w:rsidR="00A929F4">
        <w:rPr>
          <w:rFonts w:cstheme="minorHAnsi"/>
        </w:rPr>
        <w:t xml:space="preserve"> </w:t>
      </w:r>
      <w:r w:rsidR="00F06AF9">
        <w:rPr>
          <w:rFonts w:cstheme="minorHAnsi"/>
        </w:rPr>
        <w:t>one of</w:t>
      </w:r>
      <w:r w:rsidR="00A929F4">
        <w:rPr>
          <w:rFonts w:cstheme="minorHAnsi"/>
        </w:rPr>
        <w:t xml:space="preserve"> the </w:t>
      </w:r>
      <w:r w:rsidRPr="00EF14F0">
        <w:rPr>
          <w:rFonts w:cstheme="minorHAnsi"/>
        </w:rPr>
        <w:t>most severe of any liver disease</w:t>
      </w:r>
      <w:r w:rsidRPr="002240F1">
        <w:rPr>
          <w:rFonts w:cstheme="minorHAnsi"/>
        </w:rPr>
        <w:t xml:space="preserve">. The management of </w:t>
      </w:r>
      <w:r w:rsidR="00BE1DF2" w:rsidRPr="002240F1">
        <w:rPr>
          <w:rFonts w:cstheme="minorHAnsi"/>
        </w:rPr>
        <w:t xml:space="preserve">PFIC </w:t>
      </w:r>
      <w:r w:rsidRPr="002240F1">
        <w:rPr>
          <w:rFonts w:cstheme="minorHAnsi"/>
        </w:rPr>
        <w:t xml:space="preserve">is challenging as there are </w:t>
      </w:r>
      <w:r w:rsidR="00BE1DF2" w:rsidRPr="002240F1">
        <w:rPr>
          <w:rFonts w:cstheme="minorHAnsi"/>
        </w:rPr>
        <w:t>limited</w:t>
      </w:r>
      <w:r w:rsidRPr="002240F1">
        <w:rPr>
          <w:rFonts w:cstheme="minorHAnsi"/>
        </w:rPr>
        <w:t xml:space="preserve"> therapeutic options</w:t>
      </w:r>
      <w:r w:rsidR="0036209B" w:rsidRPr="002240F1">
        <w:rPr>
          <w:rFonts w:cstheme="minorHAnsi"/>
        </w:rPr>
        <w:t xml:space="preserve"> to control pruritus.</w:t>
      </w:r>
    </w:p>
    <w:p w14:paraId="13F54DEF" w14:textId="6D6E9B60" w:rsidR="004B0696" w:rsidRPr="00EF14F0" w:rsidRDefault="0067499F" w:rsidP="0080109B">
      <w:pPr>
        <w:spacing w:line="235" w:lineRule="exact"/>
        <w:rPr>
          <w:rFonts w:cstheme="minorHAnsi"/>
        </w:rPr>
      </w:pPr>
      <w:r w:rsidRPr="00FF6B34">
        <w:rPr>
          <w:rFonts w:cstheme="minorHAnsi"/>
        </w:rPr>
        <w:t>L</w:t>
      </w:r>
      <w:r w:rsidR="0042509A" w:rsidRPr="00FF6B34">
        <w:rPr>
          <w:rFonts w:cstheme="minorHAnsi"/>
        </w:rPr>
        <w:t>IVMARLI</w:t>
      </w:r>
      <w:r w:rsidRPr="00EF14F0">
        <w:rPr>
          <w:rFonts w:cstheme="minorHAnsi"/>
        </w:rPr>
        <w:t xml:space="preserve"> </w:t>
      </w:r>
      <w:r w:rsidRPr="00FF6B34">
        <w:rPr>
          <w:rFonts w:cstheme="minorHAnsi"/>
        </w:rPr>
        <w:t>is a minimally absorbe</w:t>
      </w:r>
      <w:r w:rsidR="002259E0">
        <w:rPr>
          <w:rFonts w:cstheme="minorHAnsi"/>
        </w:rPr>
        <w:t>d medication</w:t>
      </w:r>
      <w:r w:rsidR="00293ABD">
        <w:rPr>
          <w:rFonts w:cstheme="minorHAnsi"/>
        </w:rPr>
        <w:t xml:space="preserve"> </w:t>
      </w:r>
      <w:r w:rsidR="009149F9">
        <w:rPr>
          <w:rFonts w:cstheme="minorHAnsi"/>
        </w:rPr>
        <w:t>and i</w:t>
      </w:r>
      <w:r w:rsidR="00411208">
        <w:rPr>
          <w:rFonts w:cstheme="minorHAnsi"/>
        </w:rPr>
        <w:t>s</w:t>
      </w:r>
      <w:r w:rsidRPr="00FF6B34">
        <w:rPr>
          <w:rFonts w:cstheme="minorHAnsi"/>
        </w:rPr>
        <w:t xml:space="preserve"> </w:t>
      </w:r>
      <w:r w:rsidR="00D35291">
        <w:rPr>
          <w:rFonts w:cstheme="minorHAnsi"/>
        </w:rPr>
        <w:t xml:space="preserve">administered orally. </w:t>
      </w:r>
      <w:r w:rsidRPr="00FF6B34">
        <w:rPr>
          <w:rFonts w:cstheme="minorHAnsi"/>
        </w:rPr>
        <w:t xml:space="preserve"> </w:t>
      </w:r>
      <w:r w:rsidR="00C9594D">
        <w:rPr>
          <w:rFonts w:cstheme="minorHAnsi"/>
        </w:rPr>
        <w:t>LIVMARLI</w:t>
      </w:r>
      <w:r w:rsidR="00F71BFC">
        <w:rPr>
          <w:rFonts w:cstheme="minorHAnsi"/>
        </w:rPr>
        <w:t xml:space="preserve"> was</w:t>
      </w:r>
      <w:r w:rsidR="001D12E3" w:rsidRPr="00FF6B34">
        <w:rPr>
          <w:rFonts w:cstheme="minorHAnsi"/>
        </w:rPr>
        <w:t xml:space="preserve"> </w:t>
      </w:r>
      <w:r w:rsidR="00D809FE" w:rsidRPr="00FF6B34">
        <w:rPr>
          <w:rFonts w:cstheme="minorHAnsi"/>
        </w:rPr>
        <w:t>studied</w:t>
      </w:r>
      <w:r w:rsidRPr="00FF6B34">
        <w:rPr>
          <w:rFonts w:cstheme="minorHAnsi"/>
        </w:rPr>
        <w:t xml:space="preserve"> </w:t>
      </w:r>
      <w:r w:rsidR="00E41D54">
        <w:rPr>
          <w:rFonts w:cstheme="minorHAnsi"/>
        </w:rPr>
        <w:t xml:space="preserve">in the </w:t>
      </w:r>
      <w:r w:rsidR="00892D35">
        <w:rPr>
          <w:rFonts w:cstheme="minorHAnsi"/>
        </w:rPr>
        <w:t>broad</w:t>
      </w:r>
      <w:r w:rsidR="00F30A7A">
        <w:rPr>
          <w:rFonts w:cstheme="minorHAnsi"/>
        </w:rPr>
        <w:t xml:space="preserve">est </w:t>
      </w:r>
      <w:r w:rsidR="00F30A7A" w:rsidRPr="002240F1">
        <w:rPr>
          <w:rFonts w:cstheme="minorHAnsi"/>
        </w:rPr>
        <w:t xml:space="preserve">population </w:t>
      </w:r>
      <w:r w:rsidR="009027BB" w:rsidRPr="002240F1">
        <w:rPr>
          <w:rFonts w:cstheme="minorHAnsi"/>
        </w:rPr>
        <w:t>of PFIC subtypes and showed meaningful improvements in cholestatic pruritis in just weeks</w:t>
      </w:r>
      <w:r w:rsidR="004D7D24" w:rsidRPr="002240F1">
        <w:rPr>
          <w:rFonts w:cstheme="minorHAnsi"/>
        </w:rPr>
        <w:t xml:space="preserve"> </w:t>
      </w:r>
      <w:proofErr w:type="gramStart"/>
      <w:r w:rsidR="004D7D24" w:rsidRPr="002240F1">
        <w:rPr>
          <w:rFonts w:cstheme="minorHAnsi"/>
        </w:rPr>
        <w:t>and</w:t>
      </w:r>
      <w:r w:rsidR="004D7D24">
        <w:rPr>
          <w:rFonts w:cstheme="minorHAnsi"/>
        </w:rPr>
        <w:t xml:space="preserve"> </w:t>
      </w:r>
      <w:r w:rsidR="00847B38">
        <w:rPr>
          <w:rFonts w:cstheme="minorHAnsi"/>
        </w:rPr>
        <w:t xml:space="preserve"> </w:t>
      </w:r>
      <w:r w:rsidR="00685FA6" w:rsidRPr="00D54ADF">
        <w:rPr>
          <w:rFonts w:cstheme="minorHAnsi"/>
        </w:rPr>
        <w:t>has</w:t>
      </w:r>
      <w:proofErr w:type="gramEnd"/>
      <w:r w:rsidR="00685FA6" w:rsidRPr="00D54ADF">
        <w:rPr>
          <w:rFonts w:cstheme="minorHAnsi"/>
        </w:rPr>
        <w:t xml:space="preserve"> a well characterized safety and tolerability profile</w:t>
      </w:r>
      <w:r w:rsidR="00A363E3" w:rsidRPr="00D54ADF">
        <w:rPr>
          <w:rFonts w:cstheme="minorHAnsi"/>
        </w:rPr>
        <w:t>.</w:t>
      </w:r>
      <w:r w:rsidR="00584495" w:rsidRPr="00D54ADF">
        <w:rPr>
          <w:rFonts w:cstheme="minorHAnsi"/>
        </w:rPr>
        <w:t xml:space="preserve"> </w:t>
      </w:r>
      <w:r w:rsidRPr="00D54ADF">
        <w:rPr>
          <w:rFonts w:cstheme="minorHAnsi"/>
        </w:rPr>
        <w:t xml:space="preserve"> L</w:t>
      </w:r>
      <w:r w:rsidR="004E191C" w:rsidRPr="00D54ADF">
        <w:rPr>
          <w:rFonts w:cstheme="minorHAnsi"/>
        </w:rPr>
        <w:t>IVMARLI</w:t>
      </w:r>
      <w:r w:rsidRPr="00D54ADF">
        <w:rPr>
          <w:rFonts w:cstheme="minorHAnsi"/>
        </w:rPr>
        <w:t xml:space="preserve"> inhibits the </w:t>
      </w:r>
      <w:r w:rsidR="0087784B" w:rsidRPr="00D54ADF">
        <w:rPr>
          <w:rFonts w:cstheme="minorHAnsi"/>
        </w:rPr>
        <w:t>il</w:t>
      </w:r>
      <w:r w:rsidR="00E24B6B" w:rsidRPr="00D54ADF">
        <w:rPr>
          <w:rFonts w:cstheme="minorHAnsi"/>
        </w:rPr>
        <w:t>eal</w:t>
      </w:r>
      <w:r w:rsidRPr="00D54ADF">
        <w:rPr>
          <w:rFonts w:cstheme="minorHAnsi"/>
        </w:rPr>
        <w:t xml:space="preserve"> bile acid transporter (</w:t>
      </w:r>
      <w:r w:rsidR="00E24B6B" w:rsidRPr="00D54ADF">
        <w:rPr>
          <w:rFonts w:cstheme="minorHAnsi"/>
        </w:rPr>
        <w:t>IBAT</w:t>
      </w:r>
      <w:r w:rsidRPr="00D54ADF">
        <w:rPr>
          <w:rFonts w:cstheme="minorHAnsi"/>
        </w:rPr>
        <w:t>),</w:t>
      </w:r>
      <w:r w:rsidRPr="00FF6B34">
        <w:rPr>
          <w:rFonts w:cstheme="minorHAnsi"/>
        </w:rPr>
        <w:t xml:space="preserve"> resulting in </w:t>
      </w:r>
      <w:r w:rsidR="0047677D" w:rsidRPr="00FF6B34">
        <w:rPr>
          <w:rFonts w:cstheme="minorHAnsi"/>
        </w:rPr>
        <w:t>decreased re</w:t>
      </w:r>
      <w:r w:rsidR="00707670" w:rsidRPr="00FF6B34">
        <w:rPr>
          <w:rFonts w:cstheme="minorHAnsi"/>
        </w:rPr>
        <w:t xml:space="preserve">absorption of bile acids </w:t>
      </w:r>
      <w:r w:rsidR="00BF2A4C" w:rsidRPr="00FF6B34">
        <w:rPr>
          <w:rFonts w:cstheme="minorHAnsi"/>
        </w:rPr>
        <w:t>from the terminal ileu</w:t>
      </w:r>
      <w:r w:rsidR="00DE2808" w:rsidRPr="00FF6B34">
        <w:rPr>
          <w:rFonts w:cstheme="minorHAnsi"/>
        </w:rPr>
        <w:t>m</w:t>
      </w:r>
      <w:r w:rsidR="004E191C" w:rsidRPr="00FF6B34">
        <w:rPr>
          <w:rFonts w:cstheme="minorHAnsi"/>
        </w:rPr>
        <w:t>.</w:t>
      </w:r>
      <w:r w:rsidRPr="00FF6B34">
        <w:rPr>
          <w:rFonts w:cstheme="minorHAnsi"/>
        </w:rPr>
        <w:t xml:space="preserve"> </w:t>
      </w:r>
    </w:p>
    <w:p w14:paraId="25B7BBD7" w14:textId="77777777" w:rsidR="00606FA6" w:rsidRPr="00EF14F0" w:rsidRDefault="00606FA6" w:rsidP="0080109B">
      <w:pPr>
        <w:spacing w:line="235" w:lineRule="exact"/>
        <w:rPr>
          <w:rFonts w:cstheme="minorHAnsi"/>
        </w:rPr>
      </w:pPr>
    </w:p>
    <w:p w14:paraId="14D54788" w14:textId="0CE8216A" w:rsidR="00A42E6F" w:rsidRPr="00EF14F0" w:rsidRDefault="00480E1C" w:rsidP="0080109B">
      <w:pPr>
        <w:spacing w:line="235" w:lineRule="exact"/>
        <w:rPr>
          <w:rFonts w:cstheme="minorHAnsi"/>
        </w:rPr>
      </w:pPr>
      <w:r>
        <w:t xml:space="preserve">This letter serves to document my patient’s diagnosis, medical history and to summarize my treatment </w:t>
      </w:r>
      <w:proofErr w:type="gramStart"/>
      <w:r>
        <w:t>rationale</w:t>
      </w:r>
      <w:proofErr w:type="gramEnd"/>
    </w:p>
    <w:p w14:paraId="7E6843C3" w14:textId="440503F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70CD8EBE" w14:textId="5C902EC1" w:rsidR="00986B2C" w:rsidRDefault="00EE3F8F" w:rsidP="0080109B">
      <w:pPr>
        <w:spacing w:line="235" w:lineRule="exact"/>
        <w:rPr>
          <w:rFonts w:cstheme="minorHAnsi"/>
          <w:b/>
          <w:bCs/>
          <w:color w:val="000000" w:themeColor="text1"/>
        </w:rPr>
      </w:pPr>
      <w:r w:rsidRPr="00EF14F0">
        <w:rPr>
          <w:rFonts w:cstheme="minorHAnsi"/>
          <w:b/>
          <w:bCs/>
          <w:color w:val="000000" w:themeColor="text1"/>
        </w:rPr>
        <w:t>Summary of Patient’s Diagnosis</w:t>
      </w:r>
      <w:r w:rsidR="00480E1C">
        <w:rPr>
          <w:rFonts w:cstheme="minorHAnsi"/>
          <w:b/>
          <w:bCs/>
          <w:color w:val="000000" w:themeColor="text1"/>
        </w:rPr>
        <w:t xml:space="preserve"> and History</w:t>
      </w:r>
    </w:p>
    <w:p w14:paraId="225E9189" w14:textId="0E9ADDF1" w:rsidR="00480E1C" w:rsidRDefault="00480E1C" w:rsidP="0080109B">
      <w:pPr>
        <w:spacing w:line="235" w:lineRule="exact"/>
      </w:pPr>
      <w:r w:rsidRPr="00411A43">
        <w:rPr>
          <w:color w:val="FF0000"/>
        </w:rPr>
        <w:t>[Patient Name]</w:t>
      </w:r>
      <w:r>
        <w:t xml:space="preserve"> is </w:t>
      </w:r>
      <w:r w:rsidRPr="00411A43">
        <w:rPr>
          <w:color w:val="FF0000"/>
        </w:rPr>
        <w:t xml:space="preserve">[Age] </w:t>
      </w:r>
      <w:r>
        <w:t xml:space="preserve">years old and was initially diagnosed with </w:t>
      </w:r>
      <w:r w:rsidRPr="00411A43">
        <w:rPr>
          <w:color w:val="FF0000"/>
        </w:rPr>
        <w:t>[Diagnosis] [ICD-10-CM]</w:t>
      </w:r>
      <w:r>
        <w:t xml:space="preserve"> on </w:t>
      </w:r>
      <w:r w:rsidRPr="00411A43">
        <w:rPr>
          <w:color w:val="FF0000"/>
        </w:rPr>
        <w:t>[Date]</w:t>
      </w:r>
      <w:r>
        <w:t>.</w:t>
      </w:r>
      <w:r w:rsidRPr="00411A43">
        <w:rPr>
          <w:color w:val="FF0000"/>
        </w:rPr>
        <w:t xml:space="preserve"> </w:t>
      </w:r>
      <w:r w:rsidR="009A732D">
        <w:rPr>
          <w:color w:val="FF0000"/>
        </w:rPr>
        <w:t>This diagnosis</w:t>
      </w:r>
      <w:r w:rsidR="009656DF">
        <w:rPr>
          <w:color w:val="FF0000"/>
        </w:rPr>
        <w:t xml:space="preserve"> was confirmed by [</w:t>
      </w:r>
      <w:r w:rsidR="00DD59A1">
        <w:rPr>
          <w:color w:val="FF0000"/>
        </w:rPr>
        <w:t xml:space="preserve">insert </w:t>
      </w:r>
      <w:r w:rsidR="002645EA">
        <w:rPr>
          <w:color w:val="FF0000"/>
        </w:rPr>
        <w:t xml:space="preserve">details of patient’s </w:t>
      </w:r>
      <w:r w:rsidR="00A2286B">
        <w:rPr>
          <w:color w:val="FF0000"/>
        </w:rPr>
        <w:t xml:space="preserve">genetic </w:t>
      </w:r>
      <w:r w:rsidR="00A2286B" w:rsidRPr="00E60A44">
        <w:rPr>
          <w:color w:val="FF0000"/>
        </w:rPr>
        <w:t xml:space="preserve">testing </w:t>
      </w:r>
      <w:r w:rsidR="0009306D" w:rsidRPr="00E60A44">
        <w:rPr>
          <w:color w:val="FF0000"/>
        </w:rPr>
        <w:t xml:space="preserve">and PFIC subtype if known </w:t>
      </w:r>
      <w:r w:rsidR="00A2286B" w:rsidRPr="00E60A44">
        <w:rPr>
          <w:color w:val="FF0000"/>
        </w:rPr>
        <w:t xml:space="preserve">and/or clinical </w:t>
      </w:r>
      <w:r w:rsidR="00BE1DF2" w:rsidRPr="00814042">
        <w:rPr>
          <w:color w:val="FF0000"/>
        </w:rPr>
        <w:t>observations demonstrating PFIC</w:t>
      </w:r>
      <w:r w:rsidR="009A732D" w:rsidRPr="00814042">
        <w:rPr>
          <w:color w:val="FF0000"/>
        </w:rPr>
        <w:t>]</w:t>
      </w:r>
      <w:r w:rsidR="00A2286B" w:rsidRPr="00814042">
        <w:rPr>
          <w:color w:val="FF0000"/>
        </w:rPr>
        <w:t>.</w:t>
      </w:r>
      <w:r w:rsidR="00701122" w:rsidRPr="00814042">
        <w:rPr>
          <w:color w:val="FF0000"/>
        </w:rPr>
        <w:t xml:space="preserve"> </w:t>
      </w:r>
      <w:r w:rsidRPr="00814042">
        <w:rPr>
          <w:color w:val="FF0000"/>
        </w:rPr>
        <w:t xml:space="preserve">[Patient Name] </w:t>
      </w:r>
      <w:r w:rsidRPr="00814042">
        <w:t xml:space="preserve">has been in my care since </w:t>
      </w:r>
      <w:r w:rsidRPr="00814042">
        <w:rPr>
          <w:color w:val="FF0000"/>
        </w:rPr>
        <w:t>[Date]</w:t>
      </w:r>
      <w:r w:rsidRPr="00814042">
        <w:t>.</w:t>
      </w:r>
    </w:p>
    <w:p w14:paraId="05B027F8" w14:textId="77777777" w:rsidR="00480E1C" w:rsidRPr="00EF14F0" w:rsidRDefault="00480E1C" w:rsidP="0080109B">
      <w:pPr>
        <w:spacing w:line="235" w:lineRule="exact"/>
        <w:rPr>
          <w:rFonts w:cstheme="minorHAnsi"/>
          <w:b/>
          <w:bCs/>
          <w:color w:val="000000" w:themeColor="text1"/>
        </w:rPr>
      </w:pPr>
    </w:p>
    <w:p w14:paraId="2C7C8AF1" w14:textId="61EF7E63" w:rsidR="006F2153" w:rsidRPr="006F2153" w:rsidRDefault="00BE3E06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>[Insert a summary of the patient’s clinical history, current symptoms and c</w:t>
      </w:r>
      <w:r w:rsidR="00E05840" w:rsidRPr="00411A43">
        <w:rPr>
          <w:rFonts w:cstheme="minorHAnsi"/>
          <w:color w:val="FF0000"/>
        </w:rPr>
        <w:t xml:space="preserve">ondition, </w:t>
      </w:r>
      <w:r w:rsidR="005A5D87">
        <w:rPr>
          <w:rFonts w:cstheme="minorHAnsi"/>
          <w:color w:val="FF0000"/>
        </w:rPr>
        <w:t xml:space="preserve">and </w:t>
      </w:r>
      <w:r w:rsidR="00E05840" w:rsidRPr="00411A43">
        <w:rPr>
          <w:rFonts w:cstheme="minorHAnsi"/>
          <w:color w:val="FF0000"/>
        </w:rPr>
        <w:t xml:space="preserve">relevant lab/test results </w:t>
      </w:r>
      <w:r w:rsidR="00E05840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(</w:t>
      </w:r>
      <w:r w:rsidR="008A53AC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i.e. </w:t>
      </w:r>
      <w:r w:rsidR="00E05840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ALT, AST, TB, DB, INR</w:t>
      </w:r>
      <w:r w:rsidR="007C4C4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, serum bile acid </w:t>
      </w:r>
      <w:r w:rsidR="005B3AB2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measurement</w:t>
      </w:r>
      <w:r w:rsidR="003352E9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, FSV</w:t>
      </w:r>
      <w:r w:rsidR="00E05840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)</w:t>
      </w:r>
      <w:r w:rsidR="005A5D8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.</w:t>
      </w:r>
      <w:r w:rsid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="00716A9B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Highlight the factors leading you to recommend use of LIVMARLI </w:t>
      </w:r>
      <w:r w:rsidR="00453446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and </w:t>
      </w:r>
      <w:r w:rsidR="00046B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i</w:t>
      </w:r>
      <w:r w:rsidR="00542336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nclude</w:t>
      </w:r>
      <w:r w:rsidR="00046B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="00453446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any relevant previous treatments of pruritus</w:t>
      </w:r>
      <w:r w:rsidR="005D7832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with </w:t>
      </w:r>
      <w:r w:rsidR="00453446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patient’s response to those </w:t>
      </w:r>
      <w:r w:rsidR="006B637F" w:rsidRPr="00411A43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interventions,</w:t>
      </w:r>
      <w:r w:rsidR="00342578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="00C87ABE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such as</w:t>
      </w:r>
      <w:r w:rsidR="00342578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="00AA1DFA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Ursodi</w:t>
      </w:r>
      <w:r w:rsidR="00BE1DF2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o</w:t>
      </w:r>
      <w:r w:rsidR="00AA1DFA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l, Rifampin, </w:t>
      </w:r>
      <w:r w:rsidR="00C87ABE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and </w:t>
      </w:r>
      <w:r w:rsidR="00AA1DFA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antihi</w:t>
      </w:r>
      <w:r w:rsidR="00C87ABE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stamines</w:t>
      </w:r>
      <w:r w:rsidR="00275518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.</w:t>
      </w:r>
    </w:p>
    <w:p w14:paraId="2CE6FA3F" w14:textId="19ECC8A4" w:rsidR="007220BC" w:rsidRPr="006F2153" w:rsidRDefault="006F2153" w:rsidP="006F215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  <w:r w:rsidRPr="006F2153">
        <w:rPr>
          <w:rFonts w:cstheme="minorHAnsi"/>
          <w:color w:val="FF0000"/>
        </w:rPr>
        <w:t>Note: Exercise your medical judgment and discretion when providing a diagnosis and characterization of the patient’s medical condition.]</w:t>
      </w:r>
    </w:p>
    <w:p w14:paraId="2BD9FA25" w14:textId="77777777" w:rsidR="006F2153" w:rsidRPr="00411A43" w:rsidRDefault="006F2153" w:rsidP="00411A43">
      <w:pPr>
        <w:widowControl w:val="0"/>
        <w:autoSpaceDE w:val="0"/>
        <w:autoSpaceDN w:val="0"/>
        <w:adjustRightInd w:val="0"/>
        <w:spacing w:line="235" w:lineRule="exact"/>
        <w:ind w:right="-360"/>
        <w:rPr>
          <w:rFonts w:cstheme="minorHAnsi"/>
          <w:color w:val="FF0000"/>
        </w:rPr>
      </w:pPr>
    </w:p>
    <w:p w14:paraId="3C42C89C" w14:textId="77777777" w:rsidR="00986B2C" w:rsidRPr="00EF14F0" w:rsidRDefault="00986B2C" w:rsidP="0080109B">
      <w:pPr>
        <w:spacing w:line="235" w:lineRule="exact"/>
        <w:rPr>
          <w:rFonts w:cstheme="minorHAnsi"/>
        </w:rPr>
      </w:pPr>
    </w:p>
    <w:p w14:paraId="6916D852" w14:textId="4AC4B4E5" w:rsidR="00986B2C" w:rsidRDefault="00986B2C" w:rsidP="0080109B">
      <w:pPr>
        <w:spacing w:line="235" w:lineRule="exact"/>
        <w:rPr>
          <w:rFonts w:cstheme="minorHAnsi"/>
          <w:b/>
          <w:bCs/>
        </w:rPr>
      </w:pPr>
      <w:r w:rsidRPr="00EF14F0">
        <w:rPr>
          <w:rFonts w:cstheme="minorHAnsi"/>
          <w:b/>
          <w:bCs/>
        </w:rPr>
        <w:t>Rationale for Treatment</w:t>
      </w:r>
    </w:p>
    <w:p w14:paraId="775C989F" w14:textId="14BBC724" w:rsidR="00C03D8D" w:rsidRPr="00411A43" w:rsidRDefault="00C03D8D" w:rsidP="0080109B">
      <w:pPr>
        <w:spacing w:line="235" w:lineRule="exact"/>
        <w:rPr>
          <w:rFonts w:cstheme="minorHAnsi"/>
          <w:color w:val="FF0000"/>
        </w:rPr>
      </w:pPr>
      <w:r w:rsidRPr="00411A43">
        <w:rPr>
          <w:rFonts w:cstheme="minorHAnsi"/>
          <w:color w:val="FF0000"/>
        </w:rPr>
        <w:t xml:space="preserve">[Include </w:t>
      </w:r>
      <w:r w:rsidR="001744B8" w:rsidRPr="00411A43">
        <w:rPr>
          <w:rFonts w:cstheme="minorHAnsi"/>
          <w:color w:val="FF0000"/>
        </w:rPr>
        <w:t>your clinical rationale</w:t>
      </w:r>
      <w:r w:rsidR="00D7442E" w:rsidRPr="00411A43">
        <w:rPr>
          <w:rFonts w:cstheme="minorHAnsi"/>
          <w:color w:val="FF0000"/>
        </w:rPr>
        <w:t xml:space="preserve">, </w:t>
      </w:r>
      <w:r w:rsidR="00D7442E" w:rsidRPr="006F2153">
        <w:rPr>
          <w:rFonts w:cstheme="minorHAnsi"/>
          <w:color w:val="FF0000"/>
        </w:rPr>
        <w:t xml:space="preserve">patient’s likely prognosis without treatment with LIVMARLI and </w:t>
      </w:r>
      <w:r w:rsidR="004F75AD" w:rsidRPr="006F2153">
        <w:rPr>
          <w:rFonts w:cstheme="minorHAnsi"/>
          <w:color w:val="FF0000"/>
        </w:rPr>
        <w:t xml:space="preserve">your credentials in treating </w:t>
      </w:r>
      <w:r w:rsidR="0086342B">
        <w:rPr>
          <w:rFonts w:cstheme="minorHAnsi"/>
          <w:color w:val="FF0000"/>
        </w:rPr>
        <w:t>PFIC.</w:t>
      </w:r>
    </w:p>
    <w:p w14:paraId="6ACA898B" w14:textId="77777777" w:rsidR="00C03D8D" w:rsidRPr="00EF14F0" w:rsidRDefault="00C03D8D" w:rsidP="0080109B">
      <w:pPr>
        <w:spacing w:line="235" w:lineRule="exact"/>
        <w:rPr>
          <w:rFonts w:cstheme="minorHAnsi"/>
          <w:b/>
          <w:bCs/>
        </w:rPr>
      </w:pPr>
    </w:p>
    <w:p w14:paraId="6988C17A" w14:textId="096CAAB1" w:rsidR="00EE3F8F" w:rsidRPr="00EF14F0" w:rsidRDefault="0014375B" w:rsidP="0080109B">
      <w:pPr>
        <w:spacing w:line="235" w:lineRule="exact"/>
        <w:rPr>
          <w:rFonts w:cstheme="minorHAnsi"/>
          <w:color w:val="FF0000"/>
        </w:rPr>
      </w:pPr>
      <w:r w:rsidRPr="0014375B">
        <w:rPr>
          <w:rFonts w:cstheme="minorHAnsi"/>
        </w:rPr>
        <w:t xml:space="preserve">Considering the patient’s history, condition, and the full Prescribing Information supporting uses of LIVMARLI, I believe treatment with LIVMARLI at this time is medically necessary and should be a covered treatment for my patient. </w:t>
      </w:r>
      <w:r w:rsidR="00EE3F8F" w:rsidRPr="00EF14F0">
        <w:rPr>
          <w:rFonts w:cstheme="minorHAnsi"/>
          <w:color w:val="FF0000"/>
        </w:rPr>
        <w:t>[I</w:t>
      </w:r>
      <w:r>
        <w:rPr>
          <w:rFonts w:cstheme="minorHAnsi"/>
          <w:color w:val="FF0000"/>
        </w:rPr>
        <w:t>nclude support</w:t>
      </w:r>
      <w:r w:rsidR="00EE3F8F" w:rsidRPr="00EF14F0">
        <w:rPr>
          <w:rFonts w:cstheme="minorHAnsi"/>
          <w:color w:val="FF0000"/>
        </w:rPr>
        <w:t xml:space="preserve"> for treatment </w:t>
      </w:r>
      <w:r w:rsidR="00A34C2F" w:rsidRPr="00EF14F0">
        <w:rPr>
          <w:rFonts w:cstheme="minorHAnsi"/>
          <w:color w:val="FF0000"/>
        </w:rPr>
        <w:t>rationale</w:t>
      </w:r>
      <w:r w:rsidR="00EE3F8F" w:rsidRPr="00EF14F0">
        <w:rPr>
          <w:rFonts w:cstheme="minorHAnsi"/>
          <w:color w:val="FF0000"/>
        </w:rPr>
        <w:t xml:space="preserve">:  You may consider including documents that provide additional clinical information to support the recommendation for </w:t>
      </w:r>
      <w:r w:rsidR="0067499F" w:rsidRPr="00EF14F0">
        <w:rPr>
          <w:rFonts w:cstheme="minorHAnsi"/>
          <w:color w:val="FF0000"/>
        </w:rPr>
        <w:t xml:space="preserve">LIVMARLI </w:t>
      </w:r>
      <w:r w:rsidR="00EE3F8F" w:rsidRPr="00EF14F0">
        <w:rPr>
          <w:rFonts w:cstheme="minorHAnsi"/>
          <w:color w:val="FF0000"/>
        </w:rPr>
        <w:t xml:space="preserve">for this patient, such as the full Prescribing Information, peer-reviewed journal articles, or clinical guidelines.] </w:t>
      </w:r>
    </w:p>
    <w:p w14:paraId="3E73563D" w14:textId="77777777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</w:p>
    <w:p w14:paraId="69C031BB" w14:textId="6EAED5C3" w:rsidR="00EE3F8F" w:rsidRPr="00EF14F0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rFonts w:cstheme="minorHAnsi"/>
        </w:rPr>
      </w:pPr>
      <w:r w:rsidRPr="00FC2327">
        <w:rPr>
          <w:rFonts w:cstheme="minorHAnsi"/>
        </w:rPr>
        <w:t>Given the urgent nature of this request</w:t>
      </w:r>
      <w:r w:rsidR="00FC2327" w:rsidRPr="00FC2327">
        <w:rPr>
          <w:rFonts w:cstheme="minorHAnsi"/>
        </w:rPr>
        <w:t xml:space="preserve">, </w:t>
      </w:r>
      <w:r w:rsidRPr="00FC2327">
        <w:rPr>
          <w:rFonts w:cstheme="minorHAnsi"/>
        </w:rPr>
        <w:t>plea</w:t>
      </w:r>
      <w:r w:rsidRPr="00EF14F0">
        <w:rPr>
          <w:rFonts w:cstheme="minorHAnsi"/>
        </w:rPr>
        <w:t>se provide a</w:t>
      </w:r>
      <w:r w:rsidR="0067499F" w:rsidRPr="00EF14F0">
        <w:rPr>
          <w:rFonts w:cstheme="minorHAnsi"/>
        </w:rPr>
        <w:t>n expedited priority review and</w:t>
      </w:r>
      <w:r w:rsidRPr="00EF14F0">
        <w:rPr>
          <w:rFonts w:cstheme="minorHAnsi"/>
        </w:rPr>
        <w:t xml:space="preserve"> authorization. Contact my office at </w:t>
      </w:r>
      <w:r w:rsidRPr="00EF14F0">
        <w:rPr>
          <w:rFonts w:cstheme="minorHAnsi"/>
          <w:color w:val="FF0000"/>
        </w:rPr>
        <w:t>[insert phone number]</w:t>
      </w:r>
      <w:r w:rsidRPr="00EF14F0">
        <w:rPr>
          <w:rFonts w:cstheme="minorHAnsi"/>
        </w:rPr>
        <w:t xml:space="preserve"> if I can provide you with any additional information.</w:t>
      </w:r>
    </w:p>
    <w:p w14:paraId="0D40CF65" w14:textId="77777777" w:rsidR="00EE3F8F" w:rsidRPr="00EF14F0" w:rsidRDefault="00EE3F8F" w:rsidP="0080109B">
      <w:pPr>
        <w:spacing w:line="235" w:lineRule="exact"/>
        <w:rPr>
          <w:rFonts w:cstheme="minorHAnsi"/>
        </w:rPr>
      </w:pPr>
    </w:p>
    <w:p w14:paraId="0A60FDDB" w14:textId="77777777" w:rsidR="00EE3F8F" w:rsidRPr="00EF14F0" w:rsidRDefault="00EE3F8F" w:rsidP="0080109B">
      <w:pPr>
        <w:spacing w:line="235" w:lineRule="exact"/>
        <w:rPr>
          <w:rFonts w:cstheme="minorHAnsi"/>
        </w:rPr>
      </w:pPr>
      <w:r w:rsidRPr="00EF14F0">
        <w:rPr>
          <w:rFonts w:cstheme="minorHAnsi"/>
        </w:rPr>
        <w:t>Sincerely,</w:t>
      </w:r>
    </w:p>
    <w:p w14:paraId="45F77BD2" w14:textId="77777777" w:rsidR="00EE3F8F" w:rsidRPr="00EF14F0" w:rsidRDefault="00C9594D" w:rsidP="0080109B">
      <w:pPr>
        <w:spacing w:line="235" w:lineRule="exact"/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6508215"/>
          <w:showingPlcHdr/>
          <w:text/>
        </w:sdtPr>
        <w:sdtEndPr/>
        <w:sdtContent>
          <w:r w:rsidR="00EE3F8F" w:rsidRPr="00EF14F0">
            <w:rPr>
              <w:rStyle w:val="PlaceholderText"/>
              <w:rFonts w:cstheme="minorHAnsi"/>
              <w:color w:val="FF0000"/>
            </w:rPr>
            <w:t>[Insert Physician Name and Participating Provider Number]</w:t>
          </w:r>
        </w:sdtContent>
      </w:sdt>
      <w:r w:rsidR="00EE3F8F" w:rsidRPr="00EF14F0">
        <w:rPr>
          <w:rFonts w:cstheme="minorHAnsi"/>
          <w:color w:val="FF0000"/>
        </w:rPr>
        <w:t xml:space="preserve"> </w:t>
      </w:r>
    </w:p>
    <w:p w14:paraId="4FE9AF45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42560925" w14:textId="654B65C5" w:rsidR="00EE3F8F" w:rsidRPr="00EF14F0" w:rsidRDefault="00EE3F8F" w:rsidP="0080109B">
      <w:pPr>
        <w:spacing w:line="235" w:lineRule="exact"/>
        <w:rPr>
          <w:rFonts w:cstheme="minorHAnsi"/>
          <w:color w:val="FF0000"/>
        </w:rPr>
      </w:pPr>
      <w:r w:rsidRPr="00EF14F0">
        <w:rPr>
          <w:rFonts w:cstheme="minorHAnsi"/>
        </w:rPr>
        <w:t>Enclosures</w:t>
      </w:r>
      <w:r w:rsidR="007021AB" w:rsidRPr="00EF14F0">
        <w:rPr>
          <w:rFonts w:cstheme="minorHAnsi"/>
        </w:rPr>
        <w:t>:</w:t>
      </w:r>
      <w:r w:rsidRPr="00EF14F0">
        <w:rPr>
          <w:rFonts w:cstheme="minorHAnsi"/>
        </w:rPr>
        <w:t xml:space="preserve"> </w:t>
      </w:r>
      <w:r w:rsidR="00E82D31" w:rsidRPr="00EF14F0">
        <w:rPr>
          <w:rFonts w:cstheme="minorHAnsi"/>
          <w:color w:val="FF0000"/>
        </w:rPr>
        <w:t>[i</w:t>
      </w:r>
      <w:r w:rsidRPr="00EF14F0">
        <w:rPr>
          <w:rFonts w:cstheme="minorHAnsi"/>
          <w:color w:val="FF0000"/>
        </w:rPr>
        <w:t>nclude full Prescribing Information and the additional support noted above]</w:t>
      </w:r>
      <w:r w:rsidR="00E82D31" w:rsidRPr="00EF14F0">
        <w:rPr>
          <w:rFonts w:cstheme="minorHAnsi"/>
          <w:color w:val="FF0000"/>
        </w:rPr>
        <w:t>.</w:t>
      </w:r>
    </w:p>
    <w:p w14:paraId="3932CF69" w14:textId="77777777" w:rsidR="00D1359B" w:rsidRPr="00EF14F0" w:rsidRDefault="00D1359B" w:rsidP="0080109B">
      <w:pPr>
        <w:spacing w:line="235" w:lineRule="exact"/>
        <w:rPr>
          <w:rFonts w:cstheme="minorHAnsi"/>
        </w:rPr>
      </w:pPr>
    </w:p>
    <w:p w14:paraId="1594562B" w14:textId="4916548D" w:rsidR="00EE3F8F" w:rsidRDefault="00EE3F8F" w:rsidP="0080109B">
      <w:pPr>
        <w:spacing w:line="235" w:lineRule="exact"/>
        <w:rPr>
          <w:rFonts w:cstheme="minorHAnsi"/>
          <w:color w:val="FF0000"/>
        </w:rPr>
      </w:pPr>
    </w:p>
    <w:p w14:paraId="78B68C05" w14:textId="0E26A41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B72AF98" w14:textId="79C749DC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696FA2" w14:textId="00EC9DA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068D6A1" w14:textId="20FE927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146ACFF" w14:textId="6F67A43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12BD05" w14:textId="47EA651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363D4B" w14:textId="69DA105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6DB2500B" w14:textId="6CB59FC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EC01ADF" w14:textId="7AD394A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1FBD5D8" w14:textId="5547720B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30EF0124" w14:textId="5C0B803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041C7E5" w14:textId="369E6BD7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69BF42A" w14:textId="57F2E006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B892E42" w14:textId="78C058EA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61FF908" w14:textId="13A14A4D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DAC2DC3" w14:textId="416457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1872649" w14:textId="78D48792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0C61F011" w14:textId="244371C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A6FA7B8" w14:textId="388216E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71B6A789" w14:textId="07463560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2B7A4811" w14:textId="0D2B83C1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96A32D7" w14:textId="5A2D56FE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186F35E7" w14:textId="7D739A68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6F79086" w14:textId="7270518C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59F56523" w14:textId="26957C8F" w:rsidR="00A9151E" w:rsidRDefault="00A9151E" w:rsidP="0080109B">
      <w:pPr>
        <w:spacing w:line="235" w:lineRule="exact"/>
        <w:rPr>
          <w:rFonts w:cstheme="minorHAnsi"/>
          <w:color w:val="FF0000"/>
        </w:rPr>
      </w:pPr>
    </w:p>
    <w:p w14:paraId="4FD83D02" w14:textId="35A9655F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A2B9B7" w14:textId="03BB70E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8E73C70" w14:textId="6A066B74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3552805" w14:textId="44ED0A5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4B303EC" w14:textId="56ACCB8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3E08054E" w14:textId="54C05B53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27C5EC2" w14:textId="284C2FF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0DD9CBF7" w14:textId="7772680B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B0E595D" w14:textId="70875039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21D9C43" w14:textId="15006C11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3E84B8" w14:textId="157657B2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80EFAC3" w14:textId="71B7066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157D3EC4" w14:textId="00DD923D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F3FE801" w14:textId="61B450E5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5D904106" w14:textId="021B693C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70A0E568" w14:textId="678DB2FA" w:rsidR="00197539" w:rsidRDefault="00197539" w:rsidP="0080109B">
      <w:pPr>
        <w:spacing w:line="235" w:lineRule="exact"/>
        <w:rPr>
          <w:rFonts w:cstheme="minorHAnsi"/>
          <w:color w:val="FF0000"/>
        </w:rPr>
      </w:pPr>
    </w:p>
    <w:p w14:paraId="4C8CEFB3" w14:textId="0BEE7719" w:rsidR="00A9151E" w:rsidRPr="005A035B" w:rsidRDefault="005A035B" w:rsidP="007B6DCD">
      <w:pPr>
        <w:spacing w:line="235" w:lineRule="exact"/>
        <w:ind w:left="7920"/>
        <w:rPr>
          <w:rFonts w:cstheme="minorHAnsi"/>
        </w:rPr>
      </w:pPr>
      <w:r w:rsidRPr="005A035B">
        <w:rPr>
          <w:rFonts w:cstheme="minorHAnsi"/>
        </w:rPr>
        <w:t>US-LIV-</w:t>
      </w:r>
      <w:r w:rsidR="00444B45">
        <w:rPr>
          <w:rFonts w:cstheme="minorHAnsi"/>
        </w:rPr>
        <w:t>2400178</w:t>
      </w:r>
      <w:r>
        <w:rPr>
          <w:rFonts w:cstheme="minorHAnsi"/>
        </w:rPr>
        <w:t xml:space="preserve"> 0</w:t>
      </w:r>
      <w:r w:rsidR="00817A09">
        <w:rPr>
          <w:rFonts w:cstheme="minorHAnsi"/>
        </w:rPr>
        <w:t>8</w:t>
      </w:r>
      <w:r>
        <w:rPr>
          <w:rFonts w:cstheme="minorHAnsi"/>
        </w:rPr>
        <w:t>/</w:t>
      </w:r>
      <w:r w:rsidR="00FD3C80">
        <w:rPr>
          <w:rFonts w:cstheme="minorHAnsi"/>
        </w:rPr>
        <w:t>202</w:t>
      </w:r>
      <w:r w:rsidR="007B6DCD">
        <w:rPr>
          <w:rFonts w:cstheme="minorHAnsi"/>
        </w:rPr>
        <w:t>4</w:t>
      </w:r>
    </w:p>
    <w:sectPr w:rsidR="00A9151E" w:rsidRPr="005A035B" w:rsidSect="009230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CC10" w14:textId="77777777" w:rsidR="0098530A" w:rsidRDefault="0098530A" w:rsidP="00E924C1">
      <w:r>
        <w:separator/>
      </w:r>
    </w:p>
  </w:endnote>
  <w:endnote w:type="continuationSeparator" w:id="0">
    <w:p w14:paraId="0331A83C" w14:textId="77777777" w:rsidR="0098530A" w:rsidRDefault="0098530A" w:rsidP="00E924C1">
      <w:r>
        <w:continuationSeparator/>
      </w:r>
    </w:p>
  </w:endnote>
  <w:endnote w:type="continuationNotice" w:id="1">
    <w:p w14:paraId="2AC560D1" w14:textId="77777777" w:rsidR="0098530A" w:rsidRDefault="00985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B5E7" w14:textId="77777777" w:rsidR="00E047E4" w:rsidRDefault="00E0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E3FC" w14:textId="77777777" w:rsidR="00E047E4" w:rsidRDefault="00E04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97F" w14:textId="77777777" w:rsidR="00E047E4" w:rsidRDefault="00E0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EF7F" w14:textId="77777777" w:rsidR="0098530A" w:rsidRDefault="0098530A" w:rsidP="00E924C1">
      <w:r>
        <w:separator/>
      </w:r>
    </w:p>
  </w:footnote>
  <w:footnote w:type="continuationSeparator" w:id="0">
    <w:p w14:paraId="2BB34806" w14:textId="77777777" w:rsidR="0098530A" w:rsidRDefault="0098530A" w:rsidP="00E924C1">
      <w:r>
        <w:continuationSeparator/>
      </w:r>
    </w:p>
  </w:footnote>
  <w:footnote w:type="continuationNotice" w:id="1">
    <w:p w14:paraId="5BB76DA9" w14:textId="77777777" w:rsidR="0098530A" w:rsidRDefault="00985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749" w14:textId="77777777" w:rsidR="00E047E4" w:rsidRDefault="00E0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F2F" w14:textId="6A81C714" w:rsidR="00E047E4" w:rsidRDefault="00E0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68EF" w14:textId="77777777" w:rsidR="00E047E4" w:rsidRDefault="00E04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20"/>
    <w:multiLevelType w:val="hybridMultilevel"/>
    <w:tmpl w:val="651A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2806">
    <w:abstractNumId w:val="0"/>
  </w:num>
  <w:num w:numId="2" w16cid:durableId="134358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2C"/>
    <w:rsid w:val="00013867"/>
    <w:rsid w:val="00021F06"/>
    <w:rsid w:val="00023ECF"/>
    <w:rsid w:val="00032743"/>
    <w:rsid w:val="0003448D"/>
    <w:rsid w:val="00046B7F"/>
    <w:rsid w:val="000523E6"/>
    <w:rsid w:val="00071DD9"/>
    <w:rsid w:val="000727EE"/>
    <w:rsid w:val="00075D33"/>
    <w:rsid w:val="00080D0B"/>
    <w:rsid w:val="0009306D"/>
    <w:rsid w:val="000B49C6"/>
    <w:rsid w:val="000B6265"/>
    <w:rsid w:val="000D7BB0"/>
    <w:rsid w:val="000E518D"/>
    <w:rsid w:val="00112A12"/>
    <w:rsid w:val="001151E7"/>
    <w:rsid w:val="00120C17"/>
    <w:rsid w:val="00121BF3"/>
    <w:rsid w:val="0014375B"/>
    <w:rsid w:val="0015402B"/>
    <w:rsid w:val="00156CB0"/>
    <w:rsid w:val="00160CED"/>
    <w:rsid w:val="001744B8"/>
    <w:rsid w:val="0019320F"/>
    <w:rsid w:val="00194F6C"/>
    <w:rsid w:val="00197539"/>
    <w:rsid w:val="001A0727"/>
    <w:rsid w:val="001B05A0"/>
    <w:rsid w:val="001B77A5"/>
    <w:rsid w:val="001D12E3"/>
    <w:rsid w:val="001D6BAC"/>
    <w:rsid w:val="001F1233"/>
    <w:rsid w:val="0020521F"/>
    <w:rsid w:val="00207607"/>
    <w:rsid w:val="002240F1"/>
    <w:rsid w:val="002259E0"/>
    <w:rsid w:val="00236A25"/>
    <w:rsid w:val="0024795F"/>
    <w:rsid w:val="00262196"/>
    <w:rsid w:val="002645EA"/>
    <w:rsid w:val="00270EFE"/>
    <w:rsid w:val="00275518"/>
    <w:rsid w:val="00287254"/>
    <w:rsid w:val="00293ABD"/>
    <w:rsid w:val="00295037"/>
    <w:rsid w:val="002A25D4"/>
    <w:rsid w:val="002A4F15"/>
    <w:rsid w:val="002A5A30"/>
    <w:rsid w:val="002B2908"/>
    <w:rsid w:val="002B5896"/>
    <w:rsid w:val="002B5CC1"/>
    <w:rsid w:val="002D00C3"/>
    <w:rsid w:val="002F02A1"/>
    <w:rsid w:val="003278D5"/>
    <w:rsid w:val="003352E9"/>
    <w:rsid w:val="00342578"/>
    <w:rsid w:val="0036209B"/>
    <w:rsid w:val="00363B91"/>
    <w:rsid w:val="00372856"/>
    <w:rsid w:val="00374224"/>
    <w:rsid w:val="003A18ED"/>
    <w:rsid w:val="003A547F"/>
    <w:rsid w:val="003A5799"/>
    <w:rsid w:val="003A7751"/>
    <w:rsid w:val="003B5136"/>
    <w:rsid w:val="003C28EB"/>
    <w:rsid w:val="003C3ECA"/>
    <w:rsid w:val="003C404E"/>
    <w:rsid w:val="003D40CC"/>
    <w:rsid w:val="003D708A"/>
    <w:rsid w:val="003E3EEC"/>
    <w:rsid w:val="003F6FCB"/>
    <w:rsid w:val="00402607"/>
    <w:rsid w:val="00411208"/>
    <w:rsid w:val="00411A43"/>
    <w:rsid w:val="0041486C"/>
    <w:rsid w:val="0042509A"/>
    <w:rsid w:val="0043196D"/>
    <w:rsid w:val="00442160"/>
    <w:rsid w:val="00444B45"/>
    <w:rsid w:val="0044748D"/>
    <w:rsid w:val="00453446"/>
    <w:rsid w:val="00460F81"/>
    <w:rsid w:val="004658C8"/>
    <w:rsid w:val="00465E17"/>
    <w:rsid w:val="0047351F"/>
    <w:rsid w:val="0047677D"/>
    <w:rsid w:val="00476F45"/>
    <w:rsid w:val="00480E1C"/>
    <w:rsid w:val="00483915"/>
    <w:rsid w:val="004B0696"/>
    <w:rsid w:val="004B08F1"/>
    <w:rsid w:val="004B4E2F"/>
    <w:rsid w:val="004B6215"/>
    <w:rsid w:val="004C7B9C"/>
    <w:rsid w:val="004D7D24"/>
    <w:rsid w:val="004E191C"/>
    <w:rsid w:val="004E29FE"/>
    <w:rsid w:val="004E7475"/>
    <w:rsid w:val="004F75AD"/>
    <w:rsid w:val="00520601"/>
    <w:rsid w:val="00533CE1"/>
    <w:rsid w:val="00542336"/>
    <w:rsid w:val="00584495"/>
    <w:rsid w:val="0059594D"/>
    <w:rsid w:val="00595F78"/>
    <w:rsid w:val="005A035B"/>
    <w:rsid w:val="005A21BD"/>
    <w:rsid w:val="005A5D87"/>
    <w:rsid w:val="005B3AB2"/>
    <w:rsid w:val="005B6D35"/>
    <w:rsid w:val="005D7832"/>
    <w:rsid w:val="005E08CD"/>
    <w:rsid w:val="00606FA6"/>
    <w:rsid w:val="00624593"/>
    <w:rsid w:val="00635EB9"/>
    <w:rsid w:val="00642FBF"/>
    <w:rsid w:val="00646AC2"/>
    <w:rsid w:val="006477DE"/>
    <w:rsid w:val="006622AC"/>
    <w:rsid w:val="0067322A"/>
    <w:rsid w:val="0067499F"/>
    <w:rsid w:val="006752D0"/>
    <w:rsid w:val="00685FA6"/>
    <w:rsid w:val="006873CC"/>
    <w:rsid w:val="00694CCE"/>
    <w:rsid w:val="006B0826"/>
    <w:rsid w:val="006B0FCA"/>
    <w:rsid w:val="006B442C"/>
    <w:rsid w:val="006B5C0F"/>
    <w:rsid w:val="006B637F"/>
    <w:rsid w:val="006B7CF3"/>
    <w:rsid w:val="006C1E29"/>
    <w:rsid w:val="006E4E23"/>
    <w:rsid w:val="006E62D7"/>
    <w:rsid w:val="006F2153"/>
    <w:rsid w:val="00701122"/>
    <w:rsid w:val="007021AB"/>
    <w:rsid w:val="007021AD"/>
    <w:rsid w:val="00707670"/>
    <w:rsid w:val="00711264"/>
    <w:rsid w:val="00716A9B"/>
    <w:rsid w:val="007220BC"/>
    <w:rsid w:val="00725075"/>
    <w:rsid w:val="007258C9"/>
    <w:rsid w:val="00747FB7"/>
    <w:rsid w:val="0075078E"/>
    <w:rsid w:val="00763BEA"/>
    <w:rsid w:val="0078301C"/>
    <w:rsid w:val="00783594"/>
    <w:rsid w:val="00785787"/>
    <w:rsid w:val="00786F2C"/>
    <w:rsid w:val="0078703B"/>
    <w:rsid w:val="007A376D"/>
    <w:rsid w:val="007B6DCD"/>
    <w:rsid w:val="007C4C46"/>
    <w:rsid w:val="007D7E8E"/>
    <w:rsid w:val="007E11A0"/>
    <w:rsid w:val="007E18CD"/>
    <w:rsid w:val="007E686A"/>
    <w:rsid w:val="007F35BF"/>
    <w:rsid w:val="007F6ACC"/>
    <w:rsid w:val="007F739F"/>
    <w:rsid w:val="0080109B"/>
    <w:rsid w:val="008043C8"/>
    <w:rsid w:val="00804594"/>
    <w:rsid w:val="0080727E"/>
    <w:rsid w:val="00814042"/>
    <w:rsid w:val="00817A09"/>
    <w:rsid w:val="00822140"/>
    <w:rsid w:val="00823AB3"/>
    <w:rsid w:val="00830176"/>
    <w:rsid w:val="00841007"/>
    <w:rsid w:val="008458BE"/>
    <w:rsid w:val="00847B38"/>
    <w:rsid w:val="0085242E"/>
    <w:rsid w:val="00853FEA"/>
    <w:rsid w:val="0085497B"/>
    <w:rsid w:val="0086342B"/>
    <w:rsid w:val="0087784B"/>
    <w:rsid w:val="0087792D"/>
    <w:rsid w:val="00892D35"/>
    <w:rsid w:val="008A21E3"/>
    <w:rsid w:val="008A39D7"/>
    <w:rsid w:val="008A53AC"/>
    <w:rsid w:val="008B20AA"/>
    <w:rsid w:val="008B295C"/>
    <w:rsid w:val="008C118E"/>
    <w:rsid w:val="008D09BD"/>
    <w:rsid w:val="008D4EB7"/>
    <w:rsid w:val="008E568B"/>
    <w:rsid w:val="008F5942"/>
    <w:rsid w:val="008F73A5"/>
    <w:rsid w:val="008F7AF0"/>
    <w:rsid w:val="009027BB"/>
    <w:rsid w:val="00902CC9"/>
    <w:rsid w:val="009132A0"/>
    <w:rsid w:val="009149F9"/>
    <w:rsid w:val="00923076"/>
    <w:rsid w:val="009325E6"/>
    <w:rsid w:val="009656DF"/>
    <w:rsid w:val="00982636"/>
    <w:rsid w:val="0098530A"/>
    <w:rsid w:val="00986B2C"/>
    <w:rsid w:val="00997EE5"/>
    <w:rsid w:val="009A24CF"/>
    <w:rsid w:val="009A732D"/>
    <w:rsid w:val="009B5230"/>
    <w:rsid w:val="009C1DC3"/>
    <w:rsid w:val="009C35CB"/>
    <w:rsid w:val="009F22B2"/>
    <w:rsid w:val="00A2286B"/>
    <w:rsid w:val="00A25684"/>
    <w:rsid w:val="00A34C2F"/>
    <w:rsid w:val="00A34E2B"/>
    <w:rsid w:val="00A363E3"/>
    <w:rsid w:val="00A42E6F"/>
    <w:rsid w:val="00A441F9"/>
    <w:rsid w:val="00A56ABE"/>
    <w:rsid w:val="00A6191E"/>
    <w:rsid w:val="00A9151E"/>
    <w:rsid w:val="00A929F4"/>
    <w:rsid w:val="00A970F9"/>
    <w:rsid w:val="00AA1DFA"/>
    <w:rsid w:val="00AB79AE"/>
    <w:rsid w:val="00AC230F"/>
    <w:rsid w:val="00AC34BC"/>
    <w:rsid w:val="00AD2A49"/>
    <w:rsid w:val="00AD73B6"/>
    <w:rsid w:val="00AE34DE"/>
    <w:rsid w:val="00AF4019"/>
    <w:rsid w:val="00B22E74"/>
    <w:rsid w:val="00B23825"/>
    <w:rsid w:val="00B25EA8"/>
    <w:rsid w:val="00B319A9"/>
    <w:rsid w:val="00B4380A"/>
    <w:rsid w:val="00B74759"/>
    <w:rsid w:val="00B807E4"/>
    <w:rsid w:val="00B845CF"/>
    <w:rsid w:val="00B93384"/>
    <w:rsid w:val="00B96041"/>
    <w:rsid w:val="00BA02A0"/>
    <w:rsid w:val="00BA1294"/>
    <w:rsid w:val="00BA142D"/>
    <w:rsid w:val="00BC451E"/>
    <w:rsid w:val="00BC6C0C"/>
    <w:rsid w:val="00BD04DB"/>
    <w:rsid w:val="00BD5427"/>
    <w:rsid w:val="00BE1DF2"/>
    <w:rsid w:val="00BE3E06"/>
    <w:rsid w:val="00BF0BD0"/>
    <w:rsid w:val="00BF1B19"/>
    <w:rsid w:val="00BF2A4C"/>
    <w:rsid w:val="00BF2A7C"/>
    <w:rsid w:val="00BF6E9A"/>
    <w:rsid w:val="00C03D8D"/>
    <w:rsid w:val="00C04066"/>
    <w:rsid w:val="00C11EE1"/>
    <w:rsid w:val="00C13F0A"/>
    <w:rsid w:val="00C160C0"/>
    <w:rsid w:val="00C24D02"/>
    <w:rsid w:val="00C3095F"/>
    <w:rsid w:val="00C31E17"/>
    <w:rsid w:val="00C32414"/>
    <w:rsid w:val="00C4364C"/>
    <w:rsid w:val="00C456EB"/>
    <w:rsid w:val="00C45B4A"/>
    <w:rsid w:val="00C510DF"/>
    <w:rsid w:val="00C8448D"/>
    <w:rsid w:val="00C87ABE"/>
    <w:rsid w:val="00C92892"/>
    <w:rsid w:val="00C9594D"/>
    <w:rsid w:val="00C96DB7"/>
    <w:rsid w:val="00C97164"/>
    <w:rsid w:val="00CA3F16"/>
    <w:rsid w:val="00CA67CA"/>
    <w:rsid w:val="00CB18B4"/>
    <w:rsid w:val="00CB54E3"/>
    <w:rsid w:val="00CD18EB"/>
    <w:rsid w:val="00CF7125"/>
    <w:rsid w:val="00D1359B"/>
    <w:rsid w:val="00D14C55"/>
    <w:rsid w:val="00D35291"/>
    <w:rsid w:val="00D43B56"/>
    <w:rsid w:val="00D4543F"/>
    <w:rsid w:val="00D45E67"/>
    <w:rsid w:val="00D54ADF"/>
    <w:rsid w:val="00D57C6D"/>
    <w:rsid w:val="00D6399E"/>
    <w:rsid w:val="00D7442E"/>
    <w:rsid w:val="00D809FE"/>
    <w:rsid w:val="00D81F5E"/>
    <w:rsid w:val="00D85E86"/>
    <w:rsid w:val="00D97C7B"/>
    <w:rsid w:val="00DA0BB0"/>
    <w:rsid w:val="00DA750B"/>
    <w:rsid w:val="00DC7202"/>
    <w:rsid w:val="00DD59A1"/>
    <w:rsid w:val="00DD7678"/>
    <w:rsid w:val="00DE2808"/>
    <w:rsid w:val="00DE50F3"/>
    <w:rsid w:val="00DE58D3"/>
    <w:rsid w:val="00DF1E6C"/>
    <w:rsid w:val="00DF6E1D"/>
    <w:rsid w:val="00E047E4"/>
    <w:rsid w:val="00E05840"/>
    <w:rsid w:val="00E108A4"/>
    <w:rsid w:val="00E10B4F"/>
    <w:rsid w:val="00E24B6B"/>
    <w:rsid w:val="00E2598A"/>
    <w:rsid w:val="00E3036B"/>
    <w:rsid w:val="00E41D54"/>
    <w:rsid w:val="00E47744"/>
    <w:rsid w:val="00E539ED"/>
    <w:rsid w:val="00E60A44"/>
    <w:rsid w:val="00E6179D"/>
    <w:rsid w:val="00E7036B"/>
    <w:rsid w:val="00E8120D"/>
    <w:rsid w:val="00E81487"/>
    <w:rsid w:val="00E82D31"/>
    <w:rsid w:val="00E924C1"/>
    <w:rsid w:val="00EA6B89"/>
    <w:rsid w:val="00EB3B1A"/>
    <w:rsid w:val="00EB7258"/>
    <w:rsid w:val="00EE0056"/>
    <w:rsid w:val="00EE237E"/>
    <w:rsid w:val="00EE3F8F"/>
    <w:rsid w:val="00EE70FE"/>
    <w:rsid w:val="00EE7CF0"/>
    <w:rsid w:val="00EF14F0"/>
    <w:rsid w:val="00F06AF9"/>
    <w:rsid w:val="00F07096"/>
    <w:rsid w:val="00F125AC"/>
    <w:rsid w:val="00F226E8"/>
    <w:rsid w:val="00F30A7A"/>
    <w:rsid w:val="00F31CC1"/>
    <w:rsid w:val="00F55650"/>
    <w:rsid w:val="00F64843"/>
    <w:rsid w:val="00F71BFC"/>
    <w:rsid w:val="00F71C61"/>
    <w:rsid w:val="00F8290C"/>
    <w:rsid w:val="00F911DF"/>
    <w:rsid w:val="00FA0B38"/>
    <w:rsid w:val="00FB3CF5"/>
    <w:rsid w:val="00FB6AE4"/>
    <w:rsid w:val="00FC2327"/>
    <w:rsid w:val="00FD3AB1"/>
    <w:rsid w:val="00FD3C80"/>
    <w:rsid w:val="00FD6CB0"/>
    <w:rsid w:val="00FE2428"/>
    <w:rsid w:val="00FE706D"/>
    <w:rsid w:val="00FF28C4"/>
    <w:rsid w:val="00FF4940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D3B7"/>
  <w15:docId w15:val="{B02892C0-8E4A-4612-945C-7E3D47C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276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85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540CC"/>
    <w:rsid w:val="00065B64"/>
    <w:rsid w:val="0007551F"/>
    <w:rsid w:val="001B081A"/>
    <w:rsid w:val="001C2FEA"/>
    <w:rsid w:val="001F7230"/>
    <w:rsid w:val="0029303B"/>
    <w:rsid w:val="00302273"/>
    <w:rsid w:val="00340F58"/>
    <w:rsid w:val="003579B0"/>
    <w:rsid w:val="004414E0"/>
    <w:rsid w:val="004843C0"/>
    <w:rsid w:val="004E77BE"/>
    <w:rsid w:val="00505CDC"/>
    <w:rsid w:val="00595A8E"/>
    <w:rsid w:val="00604D3C"/>
    <w:rsid w:val="006323B1"/>
    <w:rsid w:val="00732B88"/>
    <w:rsid w:val="007D7344"/>
    <w:rsid w:val="00834611"/>
    <w:rsid w:val="00916351"/>
    <w:rsid w:val="00925754"/>
    <w:rsid w:val="00A8209E"/>
    <w:rsid w:val="00AC5FC0"/>
    <w:rsid w:val="00AC7DAC"/>
    <w:rsid w:val="00B371C1"/>
    <w:rsid w:val="00BE1B2E"/>
    <w:rsid w:val="00CB2E15"/>
    <w:rsid w:val="00D0553E"/>
    <w:rsid w:val="00E94D64"/>
    <w:rsid w:val="00EE3C66"/>
    <w:rsid w:val="00F228D2"/>
    <w:rsid w:val="00F4145A"/>
    <w:rsid w:val="00F5305D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8c8e5-742f-449e-a462-68aeb1b9e923">
      <UserInfo>
        <DisplayName>Ida Goldstein</DisplayName>
        <AccountId>9</AccountId>
        <AccountType/>
      </UserInfo>
      <UserInfo>
        <DisplayName>Tina Gryp</DisplayName>
        <AccountId>32</AccountId>
        <AccountType/>
      </UserInfo>
      <UserInfo>
        <DisplayName>Jody Legg</DisplayName>
        <AccountId>25</AccountId>
        <AccountType/>
      </UserInfo>
      <UserInfo>
        <DisplayName>Douglas Mogul</DisplayName>
        <AccountId>102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45BAE4CF844C829927EDFA544514" ma:contentTypeVersion="8" ma:contentTypeDescription="Create a new document." ma:contentTypeScope="" ma:versionID="93931ebc72a567140663a9541b4c0184">
  <xsd:schema xmlns:xsd="http://www.w3.org/2001/XMLSchema" xmlns:xs="http://www.w3.org/2001/XMLSchema" xmlns:p="http://schemas.microsoft.com/office/2006/metadata/properties" xmlns:ns2="88b1c72e-1230-43aa-9e77-8fd989221912" xmlns:ns3="07d8c8e5-742f-449e-a462-68aeb1b9e923" targetNamespace="http://schemas.microsoft.com/office/2006/metadata/properties" ma:root="true" ma:fieldsID="cb001a2533cddf4a26e0b12f60a9f091" ns2:_="" ns3:_="">
    <xsd:import namespace="88b1c72e-1230-43aa-9e77-8fd989221912"/>
    <xsd:import namespace="07d8c8e5-742f-449e-a462-68aeb1b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1c72e-1230-43aa-9e77-8fd98922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c8e5-742f-449e-a462-68aeb1b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07d8c8e5-742f-449e-a462-68aeb1b9e923"/>
  </ds:schemaRefs>
</ds:datastoreItem>
</file>

<file path=customXml/itemProps3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DF8BC-4B71-44EB-9E0B-66B8B8FB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1c72e-1230-43aa-9e77-8fd989221912"/>
    <ds:schemaRef ds:uri="07d8c8e5-742f-449e-a462-68aeb1b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Crescencio</dc:creator>
  <cp:keywords/>
  <dc:description/>
  <cp:lastModifiedBy>Albert Mei</cp:lastModifiedBy>
  <cp:revision>3</cp:revision>
  <dcterms:created xsi:type="dcterms:W3CDTF">2024-07-31T23:36:00Z</dcterms:created>
  <dcterms:modified xsi:type="dcterms:W3CDTF">2024-07-31T23:39:00Z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0x01010004C845BAE4CF844C829927EDFA544514</vt:lpwstr>
  </property>
</Properties>
</file>